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9C65" w14:textId="77777777" w:rsidR="00562B6F" w:rsidRPr="007A62DC" w:rsidRDefault="00562B6F" w:rsidP="00562B6F">
      <w:pPr>
        <w:spacing w:after="0"/>
        <w:jc w:val="center"/>
        <w:rPr>
          <w:b/>
          <w:sz w:val="24"/>
          <w:szCs w:val="24"/>
        </w:rPr>
      </w:pPr>
      <w:r w:rsidRPr="007A62DC">
        <w:rPr>
          <w:b/>
          <w:sz w:val="24"/>
          <w:szCs w:val="24"/>
        </w:rPr>
        <w:t>Informacja dotycząca przetwarzania danych osobowych</w:t>
      </w:r>
    </w:p>
    <w:p w14:paraId="71BD2FA3" w14:textId="77777777" w:rsidR="00562B6F" w:rsidRPr="007A62DC" w:rsidRDefault="00562B6F" w:rsidP="00562B6F">
      <w:pPr>
        <w:spacing w:after="0"/>
        <w:jc w:val="center"/>
      </w:pPr>
    </w:p>
    <w:p w14:paraId="01D9830B" w14:textId="77777777" w:rsidR="00562B6F" w:rsidRPr="007A62DC" w:rsidRDefault="00562B6F" w:rsidP="00562B6F">
      <w:pPr>
        <w:spacing w:after="0" w:line="240" w:lineRule="auto"/>
        <w:ind w:firstLine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7A62DC">
        <w:rPr>
          <w:rFonts w:eastAsia="Times New Roman" w:cstheme="minorHAnsi"/>
          <w:sz w:val="20"/>
          <w:szCs w:val="20"/>
          <w:lang w:eastAsia="pl-PL"/>
        </w:rPr>
        <w:t>Realizując obowiązek informacyjny określony w art. 13 Rozporządzenia Parlamentu Europejskiego i Rady (UE) 2016/679 z dnia 27 kwietnia 2016r. w sprawie ochrony osób fizycznych w związku z przetwarzaniem danych osobowych i w sprawie swobodnego przepływu takich danych oraz uchylenia dyrektywy 95/46/WE („RODO”) informujemy, że:</w:t>
      </w:r>
    </w:p>
    <w:p w14:paraId="1084F62B" w14:textId="6C625D1E" w:rsidR="00562B6F" w:rsidRPr="007A62DC" w:rsidRDefault="00562B6F" w:rsidP="00562B6F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 w:hanging="357"/>
        <w:rPr>
          <w:rFonts w:cstheme="minorHAnsi"/>
          <w:lang w:eastAsia="pl-PL"/>
        </w:rPr>
      </w:pPr>
      <w:r w:rsidRPr="000D14C8">
        <w:rPr>
          <w:rFonts w:cstheme="minorHAnsi"/>
          <w:b/>
          <w:bCs/>
          <w:color w:val="363940"/>
          <w:lang w:eastAsia="pl-PL"/>
        </w:rPr>
        <w:t>Administratorem</w:t>
      </w:r>
      <w:r w:rsidRPr="00046758">
        <w:rPr>
          <w:rFonts w:cstheme="minorHAnsi"/>
          <w:color w:val="363940"/>
          <w:lang w:eastAsia="pl-PL"/>
        </w:rPr>
        <w:t xml:space="preserve"> Pani/Pana danych osobowych jest </w:t>
      </w:r>
      <w:r w:rsidR="000A4BEB">
        <w:rPr>
          <w:rFonts w:cstheme="minorHAnsi"/>
          <w:b/>
          <w:color w:val="363940"/>
          <w:lang w:eastAsia="pl-PL"/>
        </w:rPr>
        <w:t>Przedszkole Miejskie nr 144</w:t>
      </w:r>
      <w:r>
        <w:rPr>
          <w:rFonts w:cstheme="minorHAnsi"/>
          <w:b/>
          <w:color w:val="363940"/>
          <w:lang w:eastAsia="pl-PL"/>
        </w:rPr>
        <w:t xml:space="preserve"> </w:t>
      </w:r>
      <w:r w:rsidRPr="00562B6F">
        <w:rPr>
          <w:rFonts w:cstheme="minorHAnsi"/>
          <w:bCs/>
          <w:color w:val="363940"/>
          <w:lang w:eastAsia="pl-PL"/>
        </w:rPr>
        <w:t>w Łodzi</w:t>
      </w:r>
      <w:r w:rsidRPr="00046758">
        <w:rPr>
          <w:rFonts w:cstheme="minorHAnsi"/>
          <w:b/>
          <w:color w:val="363940"/>
          <w:lang w:eastAsia="pl-PL"/>
        </w:rPr>
        <w:t xml:space="preserve">, </w:t>
      </w:r>
      <w:r w:rsidR="000A4BEB">
        <w:rPr>
          <w:rFonts w:cstheme="minorHAnsi"/>
          <w:color w:val="363940"/>
          <w:lang w:eastAsia="pl-PL"/>
        </w:rPr>
        <w:t xml:space="preserve">ul. Olimpijska 6, 94-043 Łódź, tel. 42 686 76 58 </w:t>
      </w:r>
      <w:r w:rsidRPr="00046758">
        <w:rPr>
          <w:rFonts w:cstheme="minorHAnsi"/>
          <w:color w:val="363940"/>
          <w:lang w:eastAsia="pl-PL"/>
        </w:rPr>
        <w:t xml:space="preserve">e-mail </w:t>
      </w:r>
      <w:r w:rsidRPr="00046758">
        <w:rPr>
          <w:rFonts w:cstheme="minorHAnsi"/>
          <w:b/>
          <w:color w:val="363940"/>
          <w:lang w:eastAsia="pl-PL"/>
        </w:rPr>
        <w:t>kontakt@</w:t>
      </w:r>
      <w:r w:rsidR="000A4BEB">
        <w:rPr>
          <w:rFonts w:cstheme="minorHAnsi"/>
          <w:b/>
          <w:color w:val="363940"/>
          <w:lang w:eastAsia="pl-PL"/>
        </w:rPr>
        <w:t>pm144</w:t>
      </w:r>
      <w:r w:rsidRPr="00046758">
        <w:rPr>
          <w:rFonts w:cstheme="minorHAnsi"/>
          <w:b/>
          <w:color w:val="363940"/>
          <w:lang w:eastAsia="pl-PL"/>
        </w:rPr>
        <w:t>.elodz.edu.pl</w:t>
      </w:r>
      <w:r>
        <w:rPr>
          <w:rFonts w:cstheme="minorHAnsi"/>
          <w:color w:val="363940"/>
          <w:lang w:eastAsia="pl-PL"/>
        </w:rPr>
        <w:t>.</w:t>
      </w:r>
    </w:p>
    <w:p w14:paraId="57E499CD" w14:textId="546F2C5A" w:rsidR="00562B6F" w:rsidRPr="00562B6F" w:rsidRDefault="00562B6F" w:rsidP="00562B6F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 w:hanging="357"/>
        <w:rPr>
          <w:rFonts w:cstheme="minorHAnsi"/>
          <w:lang w:eastAsia="pl-PL"/>
        </w:rPr>
      </w:pPr>
      <w:r w:rsidRPr="00562B6F">
        <w:rPr>
          <w:rFonts w:cstheme="minorHAnsi"/>
          <w:lang w:eastAsia="pl-PL"/>
        </w:rPr>
        <w:t xml:space="preserve">Administrator powołał </w:t>
      </w:r>
      <w:r w:rsidRPr="00562B6F">
        <w:rPr>
          <w:rFonts w:cstheme="minorHAnsi"/>
          <w:b/>
          <w:bCs/>
          <w:lang w:eastAsia="pl-PL"/>
        </w:rPr>
        <w:t>Inspektora Ochrony Danych Osobowych</w:t>
      </w:r>
      <w:r w:rsidRPr="00562B6F">
        <w:rPr>
          <w:rFonts w:cstheme="minorHAnsi"/>
          <w:lang w:eastAsia="pl-PL"/>
        </w:rPr>
        <w:t xml:space="preserve"> z którym może się Pan</w:t>
      </w:r>
      <w:r>
        <w:rPr>
          <w:rFonts w:cstheme="minorHAnsi"/>
          <w:lang w:eastAsia="pl-PL"/>
        </w:rPr>
        <w:t>i</w:t>
      </w:r>
      <w:r w:rsidRPr="00562B6F">
        <w:rPr>
          <w:rFonts w:cstheme="minorHAnsi"/>
          <w:lang w:eastAsia="pl-PL"/>
        </w:rPr>
        <w:t xml:space="preserve">/Pan skontaktować poprzez adres e-mail: </w:t>
      </w:r>
      <w:r w:rsidRPr="00562B6F">
        <w:rPr>
          <w:rFonts w:cstheme="minorHAnsi"/>
          <w:b/>
          <w:bCs/>
          <w:lang w:eastAsia="pl-PL"/>
        </w:rPr>
        <w:t>io</w:t>
      </w:r>
      <w:r w:rsidR="00CA0EEB">
        <w:rPr>
          <w:rFonts w:cstheme="minorHAnsi"/>
          <w:b/>
          <w:bCs/>
          <w:lang w:eastAsia="pl-PL"/>
        </w:rPr>
        <w:t>d.</w:t>
      </w:r>
      <w:r w:rsidR="000A4BEB">
        <w:rPr>
          <w:rFonts w:cstheme="minorHAnsi"/>
          <w:b/>
          <w:bCs/>
          <w:lang w:eastAsia="pl-PL"/>
        </w:rPr>
        <w:t>pm144</w:t>
      </w:r>
      <w:r w:rsidR="00CA0EEB">
        <w:rPr>
          <w:rFonts w:cstheme="minorHAnsi"/>
          <w:b/>
          <w:bCs/>
          <w:lang w:eastAsia="pl-PL"/>
        </w:rPr>
        <w:t>@cuwo.</w:t>
      </w:r>
      <w:r w:rsidRPr="00562B6F">
        <w:rPr>
          <w:rFonts w:cstheme="minorHAnsi"/>
          <w:b/>
          <w:bCs/>
          <w:lang w:eastAsia="pl-PL"/>
        </w:rPr>
        <w:t>lodz.pl</w:t>
      </w:r>
      <w:r w:rsidRPr="00562B6F">
        <w:rPr>
          <w:rFonts w:cstheme="minorHAnsi"/>
          <w:lang w:eastAsia="pl-PL"/>
        </w:rPr>
        <w:t xml:space="preserve">, lub pisemnie pisząc na adres siedziby administratora. </w:t>
      </w:r>
      <w:r w:rsidR="004C2EFA">
        <w:rPr>
          <w:rFonts w:cstheme="minorHAnsi"/>
          <w:lang w:eastAsia="pl-PL"/>
        </w:rPr>
        <w:br/>
      </w:r>
      <w:r w:rsidRPr="00562B6F">
        <w:rPr>
          <w:rFonts w:cstheme="minorHAnsi"/>
          <w:lang w:eastAsia="pl-PL"/>
        </w:rPr>
        <w:t xml:space="preserve">Z inspektorem ochrony danych można się kontaktować we wszystkich sprawach dotyczących przetwarzania danych osobowych oraz korzystania z praw związanych z przetwarzaniem danych. </w:t>
      </w:r>
    </w:p>
    <w:p w14:paraId="77ED3791" w14:textId="50407DDE" w:rsidR="00562B6F" w:rsidRPr="007A62DC" w:rsidRDefault="00562B6F" w:rsidP="00562B6F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Pani/Pana dane osobowe oraz dane osobowe Pani/Pana dzieci przetwarzane będą w celu</w:t>
      </w:r>
      <w:r>
        <w:rPr>
          <w:rFonts w:cstheme="minorHAnsi"/>
          <w:lang w:eastAsia="pl-PL"/>
        </w:rPr>
        <w:t xml:space="preserve"> zapewnienia kontynuacji wychowania przedszkolnego </w:t>
      </w:r>
      <w:r w:rsidR="001731BA">
        <w:rPr>
          <w:rFonts w:cstheme="minorHAnsi"/>
          <w:lang w:eastAsia="pl-PL"/>
        </w:rPr>
        <w:t xml:space="preserve">w Przedszkolu Miejskim </w:t>
      </w:r>
      <w:r w:rsidR="00CA0EEB">
        <w:rPr>
          <w:rFonts w:cstheme="minorHAnsi"/>
          <w:lang w:eastAsia="pl-PL"/>
        </w:rPr>
        <w:t>n</w:t>
      </w:r>
      <w:r w:rsidR="000A4BEB">
        <w:rPr>
          <w:rFonts w:cstheme="minorHAnsi"/>
          <w:lang w:eastAsia="pl-PL"/>
        </w:rPr>
        <w:t>r 144</w:t>
      </w:r>
      <w:bookmarkStart w:id="0" w:name="_GoBack"/>
      <w:bookmarkEnd w:id="0"/>
      <w:r w:rsidR="001731BA">
        <w:rPr>
          <w:rFonts w:cstheme="minorHAnsi"/>
          <w:lang w:eastAsia="pl-PL"/>
        </w:rPr>
        <w:t xml:space="preserve">. Dane osobowe przetwarzane będą na podstawie </w:t>
      </w:r>
      <w:r w:rsidR="001731BA" w:rsidRPr="001731BA">
        <w:rPr>
          <w:rFonts w:cstheme="minorHAnsi"/>
          <w:lang w:eastAsia="pl-PL"/>
        </w:rPr>
        <w:t>art. 6 ust. 1 lit. c)</w:t>
      </w:r>
      <w:r w:rsidR="001731BA">
        <w:rPr>
          <w:rFonts w:cstheme="minorHAnsi"/>
          <w:lang w:eastAsia="pl-PL"/>
        </w:rPr>
        <w:t xml:space="preserve"> RODO</w:t>
      </w:r>
      <w:r w:rsidR="001731BA" w:rsidRPr="001731BA">
        <w:rPr>
          <w:rFonts w:cstheme="minorHAnsi"/>
          <w:lang w:eastAsia="pl-PL"/>
        </w:rPr>
        <w:t xml:space="preserve"> tj. dla wypełnienia obowiązku prawnego ciążącego na administratorze, w zakresie zadań określonych w art. 153 ust.2 Prawa oświatowego;</w:t>
      </w:r>
    </w:p>
    <w:p w14:paraId="0C2D3025" w14:textId="5103A2EA" w:rsidR="001731BA" w:rsidRDefault="001731BA" w:rsidP="00562B6F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/>
        <w:rPr>
          <w:rFonts w:cstheme="minorHAnsi"/>
          <w:lang w:eastAsia="pl-PL"/>
        </w:rPr>
      </w:pPr>
      <w:r>
        <w:rPr>
          <w:rFonts w:cstheme="minorHAnsi"/>
          <w:lang w:eastAsia="pl-PL"/>
        </w:rPr>
        <w:t>K</w:t>
      </w:r>
      <w:r w:rsidRPr="001731BA">
        <w:rPr>
          <w:rFonts w:cstheme="minorHAnsi"/>
          <w:lang w:eastAsia="pl-PL"/>
        </w:rPr>
        <w:t>onsekwencją niepodania danych będzie brak możliwości edukacji w placówce</w:t>
      </w:r>
    </w:p>
    <w:p w14:paraId="10BB9559" w14:textId="38A61A46" w:rsidR="005E4139" w:rsidRPr="005E4139" w:rsidRDefault="005E4139" w:rsidP="005E4139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/>
        <w:rPr>
          <w:rFonts w:cstheme="minorHAnsi"/>
          <w:lang w:eastAsia="pl-PL"/>
        </w:rPr>
      </w:pPr>
      <w:r w:rsidRPr="005E4139">
        <w:rPr>
          <w:rFonts w:cstheme="minorHAnsi"/>
          <w:lang w:eastAsia="pl-PL"/>
        </w:rPr>
        <w:t xml:space="preserve">Dane osobowe </w:t>
      </w:r>
      <w:r w:rsidR="00562B6F" w:rsidRPr="005E4139">
        <w:rPr>
          <w:rFonts w:cstheme="minorHAnsi"/>
          <w:lang w:eastAsia="pl-PL"/>
        </w:rPr>
        <w:t xml:space="preserve">mogą być udostępniane </w:t>
      </w:r>
      <w:r w:rsidRPr="005E4139">
        <w:rPr>
          <w:rFonts w:cstheme="minorHAnsi"/>
          <w:lang w:eastAsia="pl-PL"/>
        </w:rPr>
        <w:t>wyłącznie odbiorcom uprawnionym do ich uzyskania na podstawie przepisów prawa, takimi podmiotami mogą być np. organ prowadzący, organy nadzoru oświatowego, podmioty świadczące usługi pocztowe, telekomunikacyjne, oraz inne podmioty publiczne</w:t>
      </w:r>
    </w:p>
    <w:p w14:paraId="7728E0B5" w14:textId="77777777" w:rsidR="00562B6F" w:rsidRPr="007A62DC" w:rsidRDefault="00562B6F" w:rsidP="00562B6F">
      <w:pPr>
        <w:pStyle w:val="Akapitzlist"/>
        <w:numPr>
          <w:ilvl w:val="0"/>
          <w:numId w:val="2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 xml:space="preserve">organom władzy publicznej lub podmiotom działającym na zlecenie organów władzy publicznej, </w:t>
      </w:r>
      <w:r w:rsidRPr="007A62DC">
        <w:rPr>
          <w:rFonts w:cstheme="minorHAnsi"/>
          <w:lang w:eastAsia="pl-PL"/>
        </w:rPr>
        <w:br/>
        <w:t>w zakresie i w celach, które wynikają z przepisów powszechnie obowiązującego prawa,</w:t>
      </w:r>
    </w:p>
    <w:p w14:paraId="76416BB9" w14:textId="77777777" w:rsidR="00562B6F" w:rsidRPr="007A62DC" w:rsidRDefault="00562B6F" w:rsidP="00562B6F">
      <w:pPr>
        <w:pStyle w:val="Akapitzlist"/>
        <w:numPr>
          <w:ilvl w:val="0"/>
          <w:numId w:val="2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dostawcom usług zaopatrujących Administratora w rozwiązania techniczne lub organizacyjne, umożliwiające zarządzanie organizacją oraz realizację jej celów (w szczególności dostawcom usług teleinformatycznych, usług dziennika elektronicznego, firmom kurierskim lub pocztowym),</w:t>
      </w:r>
    </w:p>
    <w:p w14:paraId="46CE8EAB" w14:textId="77777777" w:rsidR="00562B6F" w:rsidRPr="007A62DC" w:rsidRDefault="00562B6F" w:rsidP="00562B6F">
      <w:pPr>
        <w:pStyle w:val="Akapitzlist"/>
        <w:numPr>
          <w:ilvl w:val="0"/>
          <w:numId w:val="2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towarzystwom ubezpieczeniowym, podmiotom sprawującym profilaktyczną opiekę medyczną,</w:t>
      </w:r>
    </w:p>
    <w:p w14:paraId="7D4416B3" w14:textId="77777777" w:rsidR="00562B6F" w:rsidRPr="007A62DC" w:rsidRDefault="00562B6F" w:rsidP="00562B6F">
      <w:pPr>
        <w:pStyle w:val="Akapitzlist"/>
        <w:numPr>
          <w:ilvl w:val="0"/>
          <w:numId w:val="2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 xml:space="preserve">dostawcom usług prawnych i doradczych oraz wspierających Administratora </w:t>
      </w:r>
    </w:p>
    <w:p w14:paraId="3827D667" w14:textId="77777777" w:rsidR="00562B6F" w:rsidRPr="007A62DC" w:rsidRDefault="00562B6F" w:rsidP="00562B6F">
      <w:pPr>
        <w:pStyle w:val="Akapitzlist"/>
        <w:numPr>
          <w:ilvl w:val="0"/>
          <w:numId w:val="2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dostawcom usług księgowych celem realizacji obowiązków w zakresie rachunkowości.</w:t>
      </w:r>
    </w:p>
    <w:p w14:paraId="6B58ED2E" w14:textId="77777777" w:rsidR="00562B6F" w:rsidRPr="007A62DC" w:rsidRDefault="00562B6F" w:rsidP="00562B6F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Pani/Pana dane osobowe oraz dane osobowe Pani/Pana dziecka będą przetwarzane przez Administratora przez cały okres ich edukacji na terenie placówki oraz archiwizowane zgodnie z Jednolitym Rzeczowym Wykazem Akt.</w:t>
      </w:r>
    </w:p>
    <w:p w14:paraId="4D8FEDA7" w14:textId="77777777" w:rsidR="00562B6F" w:rsidRPr="007A62DC" w:rsidRDefault="00562B6F" w:rsidP="00562B6F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W związku z przetwarzaniem Pani/Pana danych oraz danych osobowych Pani/Pana dzieci przysługuje Pani/Panu:</w:t>
      </w:r>
    </w:p>
    <w:p w14:paraId="259D07E5" w14:textId="77777777" w:rsidR="00562B6F" w:rsidRPr="007A62DC" w:rsidRDefault="00562B6F" w:rsidP="00562B6F">
      <w:pPr>
        <w:pStyle w:val="Akapitzlist"/>
        <w:numPr>
          <w:ilvl w:val="0"/>
          <w:numId w:val="1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 xml:space="preserve">prawo do żądania od Administratora dostępu do treści swoich danych, </w:t>
      </w:r>
    </w:p>
    <w:p w14:paraId="1444A912" w14:textId="77777777" w:rsidR="00562B6F" w:rsidRPr="007A62DC" w:rsidRDefault="00562B6F" w:rsidP="00562B6F">
      <w:pPr>
        <w:pStyle w:val="Akapitzlist"/>
        <w:numPr>
          <w:ilvl w:val="0"/>
          <w:numId w:val="1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 xml:space="preserve">prawo do ich sprostowania, </w:t>
      </w:r>
    </w:p>
    <w:p w14:paraId="2916D8F4" w14:textId="77777777" w:rsidR="00562B6F" w:rsidRPr="007A62DC" w:rsidRDefault="00562B6F" w:rsidP="00562B6F">
      <w:pPr>
        <w:pStyle w:val="Akapitzlist"/>
        <w:numPr>
          <w:ilvl w:val="0"/>
          <w:numId w:val="1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prawo do usunięcia lub ograniczenia przetwarzania danych</w:t>
      </w:r>
    </w:p>
    <w:p w14:paraId="6C8DD211" w14:textId="77777777" w:rsidR="00562B6F" w:rsidRPr="007A62DC" w:rsidRDefault="00562B6F" w:rsidP="00562B6F">
      <w:pPr>
        <w:pStyle w:val="Akapitzlist"/>
        <w:numPr>
          <w:ilvl w:val="0"/>
          <w:numId w:val="1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prawo do wniesienia sprzeciwu wobec przetwarzania danych</w:t>
      </w:r>
    </w:p>
    <w:p w14:paraId="17C0D6AE" w14:textId="77777777" w:rsidR="00562B6F" w:rsidRPr="007A62DC" w:rsidRDefault="00562B6F" w:rsidP="00562B6F">
      <w:pPr>
        <w:pStyle w:val="Akapitzlist"/>
        <w:numPr>
          <w:ilvl w:val="0"/>
          <w:numId w:val="1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prawo do przenoszenia danych do innego administratora,</w:t>
      </w:r>
    </w:p>
    <w:p w14:paraId="5BF89877" w14:textId="77777777" w:rsidR="00562B6F" w:rsidRPr="007A62DC" w:rsidRDefault="00562B6F" w:rsidP="00562B6F">
      <w:pPr>
        <w:pStyle w:val="Akapitzlist"/>
        <w:numPr>
          <w:ilvl w:val="0"/>
          <w:numId w:val="1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prawo wniesienia skargi do organu nadzorującego przestrzeganie przepisów ochrony danych osobowych</w:t>
      </w:r>
      <w:r>
        <w:rPr>
          <w:rFonts w:cstheme="minorHAnsi"/>
          <w:lang w:eastAsia="pl-PL"/>
        </w:rPr>
        <w:t xml:space="preserve"> </w:t>
      </w:r>
      <w:r w:rsidRPr="001743B5">
        <w:rPr>
          <w:rFonts w:cstheme="minorHAnsi"/>
          <w:lang w:eastAsia="pl-PL"/>
        </w:rPr>
        <w:t>- Biuro Prezesa Urzędu Ochrony Danych Osobowych (PUODO) adres: ul. Stawki 2, 00-193 Warszawa</w:t>
      </w:r>
      <w:r w:rsidRPr="007A62DC">
        <w:rPr>
          <w:rFonts w:cstheme="minorHAnsi"/>
          <w:lang w:eastAsia="pl-PL"/>
        </w:rPr>
        <w:t>.</w:t>
      </w:r>
    </w:p>
    <w:p w14:paraId="6AFE0377" w14:textId="77777777" w:rsidR="00562B6F" w:rsidRPr="007A62DC" w:rsidRDefault="00562B6F" w:rsidP="00562B6F">
      <w:pPr>
        <w:pStyle w:val="Akapitzlist"/>
        <w:numPr>
          <w:ilvl w:val="0"/>
          <w:numId w:val="5"/>
        </w:numPr>
        <w:shd w:val="clear" w:color="auto" w:fill="FFFFFF"/>
        <w:spacing w:before="0" w:after="0" w:line="240" w:lineRule="auto"/>
        <w:ind w:left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W zakresie w jakim przetwarzanie Pani/Pana danych następuje w celu:</w:t>
      </w:r>
    </w:p>
    <w:p w14:paraId="2DD7DE33" w14:textId="77777777" w:rsidR="00562B6F" w:rsidRPr="007A62DC" w:rsidRDefault="00562B6F" w:rsidP="00562B6F">
      <w:pPr>
        <w:pStyle w:val="Akapitzlist"/>
        <w:numPr>
          <w:ilvl w:val="0"/>
          <w:numId w:val="4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>realizacji zadań dydaktycznych, wychowawczych i opiekuńczych oraz realizacji obowiązku szkolnego -  podanie danych jest obowiązkiem ustawowym.</w:t>
      </w:r>
    </w:p>
    <w:p w14:paraId="4D7408A4" w14:textId="424CD61C" w:rsidR="00562B6F" w:rsidRPr="007A62DC" w:rsidRDefault="00562B6F" w:rsidP="00562B6F">
      <w:pPr>
        <w:pStyle w:val="Akapitzlist"/>
        <w:numPr>
          <w:ilvl w:val="0"/>
          <w:numId w:val="4"/>
        </w:numPr>
        <w:shd w:val="clear" w:color="auto" w:fill="FFFFFF"/>
        <w:spacing w:before="0" w:after="0" w:line="240" w:lineRule="auto"/>
        <w:ind w:left="714" w:hanging="357"/>
        <w:rPr>
          <w:rFonts w:cstheme="minorHAnsi"/>
          <w:lang w:eastAsia="pl-PL"/>
        </w:rPr>
      </w:pPr>
      <w:r w:rsidRPr="007A62DC">
        <w:rPr>
          <w:rFonts w:cstheme="minorHAnsi"/>
          <w:lang w:eastAsia="pl-PL"/>
        </w:rPr>
        <w:t xml:space="preserve">w celu podejmowania zadań edukacyjnych na terenie </w:t>
      </w:r>
      <w:r w:rsidR="004C2EFA">
        <w:rPr>
          <w:rFonts w:cstheme="minorHAnsi"/>
          <w:lang w:eastAsia="pl-PL"/>
        </w:rPr>
        <w:t>Przedszkola</w:t>
      </w:r>
      <w:r w:rsidRPr="007A62DC">
        <w:rPr>
          <w:rFonts w:cstheme="minorHAnsi"/>
          <w:lang w:eastAsia="pl-PL"/>
        </w:rPr>
        <w:t xml:space="preserve"> oraz promocji osiągnięć i pozytywnego wizerunku </w:t>
      </w:r>
      <w:r w:rsidR="004C2EFA">
        <w:rPr>
          <w:rFonts w:cstheme="minorHAnsi"/>
          <w:lang w:eastAsia="pl-PL"/>
        </w:rPr>
        <w:t>Przedszkola</w:t>
      </w:r>
      <w:r w:rsidRPr="007A62DC">
        <w:rPr>
          <w:rFonts w:cstheme="minorHAnsi"/>
          <w:lang w:eastAsia="pl-PL"/>
        </w:rPr>
        <w:t xml:space="preserve"> – podane danych ma charakter dobrowolny i odmowa nie powoduje żadnych konsekwencji.</w:t>
      </w:r>
    </w:p>
    <w:p w14:paraId="0B6DBB84" w14:textId="777C6BAB" w:rsidR="002A6E67" w:rsidRDefault="00562B6F" w:rsidP="00562B6F">
      <w:pPr>
        <w:rPr>
          <w:sz w:val="20"/>
          <w:szCs w:val="20"/>
        </w:rPr>
      </w:pPr>
      <w:r w:rsidRPr="007A62DC">
        <w:rPr>
          <w:sz w:val="20"/>
          <w:szCs w:val="20"/>
        </w:rPr>
        <w:t>Powyższe informacje podajemy, by wywiązać się ze spoczywającego Administratorze obowiązku prawnego.</w:t>
      </w:r>
    </w:p>
    <w:p w14:paraId="497F5F52" w14:textId="77777777" w:rsidR="000A6012" w:rsidRPr="000A6012" w:rsidRDefault="000A6012" w:rsidP="000A6012"/>
    <w:p w14:paraId="4BFC72E9" w14:textId="77777777" w:rsidR="000A6012" w:rsidRPr="000A6012" w:rsidRDefault="000A6012" w:rsidP="000A6012"/>
    <w:p w14:paraId="2D2FD758" w14:textId="77777777" w:rsidR="000A6012" w:rsidRPr="000A6012" w:rsidRDefault="000A6012" w:rsidP="000A6012"/>
    <w:p w14:paraId="05EE8EA0" w14:textId="30109F59" w:rsidR="000A6012" w:rsidRDefault="000A6012" w:rsidP="000A60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A0EEB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="00CA0EEB">
        <w:rPr>
          <w:sz w:val="20"/>
          <w:szCs w:val="20"/>
        </w:rPr>
        <w:t>………………………………………………………………………….</w:t>
      </w:r>
    </w:p>
    <w:p w14:paraId="22E095C4" w14:textId="11D905A3" w:rsidR="000A6012" w:rsidRPr="00CA0EEB" w:rsidRDefault="000A6012" w:rsidP="000A6012">
      <w:pPr>
        <w:tabs>
          <w:tab w:val="left" w:pos="5295"/>
        </w:tabs>
        <w:rPr>
          <w:sz w:val="18"/>
          <w:szCs w:val="18"/>
        </w:rPr>
      </w:pPr>
      <w:r>
        <w:tab/>
      </w:r>
      <w:r w:rsidRPr="00CA0EEB">
        <w:rPr>
          <w:sz w:val="18"/>
          <w:szCs w:val="18"/>
        </w:rPr>
        <w:t>Data i podpis Rodziców/opiekunów prawnych</w:t>
      </w:r>
    </w:p>
    <w:sectPr w:rsidR="000A6012" w:rsidRPr="00CA0EEB" w:rsidSect="000A6012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6F"/>
    <w:rsid w:val="000A4BEB"/>
    <w:rsid w:val="000A6012"/>
    <w:rsid w:val="001731BA"/>
    <w:rsid w:val="002A6E67"/>
    <w:rsid w:val="004C2EFA"/>
    <w:rsid w:val="00562B6F"/>
    <w:rsid w:val="005E4139"/>
    <w:rsid w:val="008A463E"/>
    <w:rsid w:val="00C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A834"/>
  <w15:chartTrackingRefBased/>
  <w15:docId w15:val="{5F8F986D-7FB2-4C96-9CC7-00B19F9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B6F"/>
    <w:pPr>
      <w:spacing w:before="120" w:after="12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iod@sp5.elodz.edu.pl</dc:creator>
  <cp:keywords/>
  <dc:description/>
  <cp:lastModifiedBy>Dyrektor</cp:lastModifiedBy>
  <cp:revision>3</cp:revision>
  <dcterms:created xsi:type="dcterms:W3CDTF">2024-06-14T08:15:00Z</dcterms:created>
  <dcterms:modified xsi:type="dcterms:W3CDTF">2024-06-14T08:15:00Z</dcterms:modified>
</cp:coreProperties>
</file>